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11CA6" w14:textId="77777777" w:rsidR="00027F8A" w:rsidRDefault="001716C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Мария Мухина</w:t>
      </w:r>
    </w:p>
    <w:p w14:paraId="4D64F85A" w14:textId="77777777" w:rsidR="00027F8A" w:rsidRDefault="001716C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До войны:</w:t>
      </w:r>
    </w:p>
    <w:p w14:paraId="35986BB0" w14:textId="77777777" w:rsidR="00027F8A" w:rsidRDefault="001716C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Родилась Мария Михайловна Мухина в 1923 году, в Смоленской области. </w:t>
      </w:r>
    </w:p>
    <w:p w14:paraId="3368145B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Девочка рано лишилась отца, и, окончив 6 классов, бросила школу, чтобы помогать обеспечивать семью. Маруся работала переписчицей в сельсовете, позже 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—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стеклозаводе, производящем оконные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стекл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>. Как и все комсомольцы участвовала в субботниках. В свободно</w:t>
      </w:r>
      <w:r>
        <w:rPr>
          <w:rFonts w:ascii="Times New Roman" w:hAnsi="Times New Roman" w:cs="Times New Roman"/>
          <w:sz w:val="24"/>
          <w:szCs w:val="24"/>
        </w:rPr>
        <w:t>е время любила ходить в клуб танцевать под гармонь, ходить в кино.</w:t>
      </w:r>
    </w:p>
    <w:p w14:paraId="02198493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p w14:paraId="56BCBD89" w14:textId="77777777" w:rsidR="004555B3" w:rsidRDefault="001716C7" w:rsidP="004555B3">
      <w:pPr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Военное время:</w:t>
      </w:r>
      <w:r w:rsidR="004555B3">
        <w:rPr>
          <w:rFonts w:ascii="Times New Roman" w:hAnsi="Times New Roman" w:cs="Times New Roman"/>
          <w:b/>
          <w:sz w:val="24"/>
          <w:szCs w:val="24"/>
        </w:rPr>
        <w:tab/>
      </w:r>
    </w:p>
    <w:p w14:paraId="6A86CCDC" w14:textId="510AB29A" w:rsidR="004555B3" w:rsidRPr="004555B3" w:rsidRDefault="004555B3" w:rsidP="004555B3">
      <w:pPr>
        <w:tabs>
          <w:tab w:val="left" w:pos="2985"/>
        </w:tabs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</w:t>
      </w:r>
      <w:r w:rsidRPr="004555B3">
        <w:rPr>
          <w:rFonts w:ascii="Times New Roman" w:hAnsi="Times New Roman" w:cs="Times New Roman"/>
          <w:bCs/>
          <w:sz w:val="24"/>
          <w:szCs w:val="24"/>
        </w:rPr>
        <w:t xml:space="preserve">22 июня началась Великая Отечественная война и в 19 лет Марию Николаевну призвали на фронт. Она служила в составе санитарного госпиталя.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Героиня прошла всю войну, но очень не любила вспоминать о прошедшем</w:t>
      </w:r>
      <w:r w:rsidR="00AD479C">
        <w:rPr>
          <w:rFonts w:ascii="Times New Roman" w:hAnsi="Times New Roman" w:cs="Times New Roman"/>
          <w:bCs/>
          <w:sz w:val="24"/>
          <w:szCs w:val="24"/>
          <w:lang w:val="ru-RU"/>
        </w:rPr>
        <w:t>, редко что-то рассказывала.</w:t>
      </w:r>
    </w:p>
    <w:p w14:paraId="1796F766" w14:textId="45BCF31A" w:rsidR="00027F8A" w:rsidRDefault="001716C7">
      <w:pPr>
        <w:ind w:firstLine="72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Во время оккупации в поселке Ворга была создана партизанская бри</w:t>
      </w:r>
      <w:r>
        <w:rPr>
          <w:rFonts w:ascii="Times New Roman" w:hAnsi="Times New Roman" w:cs="Times New Roman"/>
          <w:sz w:val="24"/>
          <w:szCs w:val="24"/>
        </w:rPr>
        <w:t xml:space="preserve">гада имени Сергея Лазо. Мария и ее подруга Наталья Соловьева стали связными и разведчицами. В основном, вели разведку в районе Рославля 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важного железнодорожного узла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D479C">
        <w:rPr>
          <w:rFonts w:ascii="Times New Roman" w:hAnsi="Times New Roman" w:cs="Times New Roman"/>
          <w:sz w:val="24"/>
          <w:szCs w:val="24"/>
          <w:lang w:val="ru-RU"/>
        </w:rPr>
        <w:t xml:space="preserve"> Когда спрашивали:</w:t>
      </w:r>
    </w:p>
    <w:p w14:paraId="159DB4C3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попала к партизанам? </w:t>
      </w:r>
    </w:p>
    <w:p w14:paraId="5E2C52DD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Да, можно сказать, мы сами их нашли 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вспоминала Мария Ми</w:t>
      </w:r>
      <w:r>
        <w:rPr>
          <w:rFonts w:ascii="Times New Roman" w:hAnsi="Times New Roman" w:cs="Times New Roman"/>
          <w:sz w:val="24"/>
          <w:szCs w:val="24"/>
        </w:rPr>
        <w:t xml:space="preserve">хайловна. </w:t>
      </w:r>
    </w:p>
    <w:p w14:paraId="6573C0B3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августе 1942 года Мария узнала от брата о партизанском отряде, пришедшем к ним в лес. Вместе с подругой Натальей Соловьёвой она отправилась в Птушки, где находился этот отряд. Девочки присоединились к отряду, в котором доставляли о силах врага</w:t>
      </w:r>
      <w:r>
        <w:rPr>
          <w:rFonts w:ascii="Times New Roman" w:hAnsi="Times New Roman" w:cs="Times New Roman"/>
          <w:sz w:val="24"/>
          <w:szCs w:val="24"/>
        </w:rPr>
        <w:t xml:space="preserve"> на Ворге, Рудне, в Рославле, устанавливали связь с рославльским подпольем. Вскоре про Марию и Наташу доложил сбежавший из партизанского плена полицейский, и девочкам пришлось сбежать из дома, став настоящими разведчицами.</w:t>
      </w:r>
    </w:p>
    <w:p w14:paraId="24B479C2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партизанском отряд девушки были</w:t>
      </w:r>
      <w:r>
        <w:rPr>
          <w:rFonts w:ascii="Times New Roman" w:hAnsi="Times New Roman" w:cs="Times New Roman"/>
          <w:sz w:val="24"/>
          <w:szCs w:val="24"/>
        </w:rPr>
        <w:t xml:space="preserve"> санитарками, ухаживали за ранеными, принимали участие в боевых рейдах, готовили и стирали.</w:t>
      </w:r>
    </w:p>
    <w:p w14:paraId="3AAFBC14" w14:textId="77777777" w:rsidR="00027F8A" w:rsidRDefault="001716C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За 1942 года Маруся вместе с партизанским отрядом обошла множество деревень Смоленской, Брянской областей, Белоруссии, разведывая местоположение вражеских засад и сражаясь с варгами.</w:t>
      </w:r>
    </w:p>
    <w:p w14:paraId="02CF1260" w14:textId="77777777" w:rsidR="00027F8A" w:rsidRDefault="001716C7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После того, как лагерь отряда в «Орловом гнезде» был раскрыт, пришлось пр</w:t>
      </w:r>
      <w:r>
        <w:rPr>
          <w:rFonts w:ascii="Times New Roman" w:hAnsi="Times New Roman" w:cs="Times New Roman"/>
          <w:sz w:val="24"/>
          <w:szCs w:val="24"/>
        </w:rPr>
        <w:t>обиваться в Брянские леса. Маруся начала обучаться обращению с карабином. За четыре месяца – с октября 1942 года по февраль 1943 года бригада была вынуждена после тяжелых боёв трижды оставлять свои лесные лагеря.</w:t>
      </w:r>
    </w:p>
    <w:p w14:paraId="5D00AECF" w14:textId="7CC70F7F" w:rsidR="00027F8A" w:rsidRDefault="001716C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сентябре 1943 года после удачной диверсии</w:t>
      </w:r>
      <w:r>
        <w:rPr>
          <w:rFonts w:ascii="Times New Roman" w:hAnsi="Times New Roman" w:cs="Times New Roman"/>
          <w:sz w:val="24"/>
          <w:szCs w:val="24"/>
        </w:rPr>
        <w:t xml:space="preserve"> на ж/д Кричев-Унеча разведгруппа возвращалась на базу через 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Мужиново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котором немцы расстреливали мирных жителей и сжигали дома. К вечеру отряд Маруси присоединился к Красной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Арми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 помогать ухаживать за ранеными: перевязывали, кормили, отпр</w:t>
      </w:r>
      <w:r>
        <w:rPr>
          <w:rFonts w:ascii="Times New Roman" w:hAnsi="Times New Roman" w:cs="Times New Roman"/>
          <w:sz w:val="24"/>
          <w:szCs w:val="24"/>
        </w:rPr>
        <w:t>авляли в медсанбат.</w:t>
      </w:r>
    </w:p>
    <w:p w14:paraId="7BAA8048" w14:textId="77777777" w:rsidR="00AD479C" w:rsidRPr="00AD479C" w:rsidRDefault="00AD479C">
      <w:pPr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57E95E7F" w14:textId="77777777" w:rsidR="00AD479C" w:rsidRPr="00AD479C" w:rsidRDefault="001716C7" w:rsidP="00AD4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79C" w:rsidRPr="00AD479C">
        <w:rPr>
          <w:rFonts w:ascii="Times New Roman" w:hAnsi="Times New Roman" w:cs="Times New Roman"/>
          <w:sz w:val="24"/>
          <w:szCs w:val="24"/>
        </w:rPr>
        <w:t>Марии Николаевне довелось воевать в Австрии, Румынии, Венгрии и Чехословакии.</w:t>
      </w:r>
    </w:p>
    <w:p w14:paraId="2EDB1ED5" w14:textId="77777777" w:rsidR="00AD479C" w:rsidRPr="00AD479C" w:rsidRDefault="00AD479C" w:rsidP="00AD479C">
      <w:pPr>
        <w:rPr>
          <w:rFonts w:ascii="Times New Roman" w:hAnsi="Times New Roman" w:cs="Times New Roman"/>
          <w:sz w:val="24"/>
          <w:szCs w:val="24"/>
        </w:rPr>
      </w:pPr>
    </w:p>
    <w:p w14:paraId="7E3F3568" w14:textId="70BDAC2C" w:rsidR="00027F8A" w:rsidRDefault="00AD479C" w:rsidP="00AD479C">
      <w:pPr>
        <w:rPr>
          <w:rFonts w:ascii="Times New Roman" w:hAnsi="Times New Roman" w:cs="Times New Roman"/>
          <w:sz w:val="24"/>
          <w:szCs w:val="24"/>
        </w:rPr>
      </w:pPr>
      <w:r w:rsidRPr="00AD479C">
        <w:rPr>
          <w:rFonts w:ascii="Times New Roman" w:hAnsi="Times New Roman" w:cs="Times New Roman"/>
          <w:sz w:val="24"/>
          <w:szCs w:val="24"/>
        </w:rPr>
        <w:lastRenderedPageBreak/>
        <w:t>В семье хранится история о том, что она была награждена грамотой, которую вручил лично Сталин.</w:t>
      </w:r>
    </w:p>
    <w:p w14:paraId="37830115" w14:textId="37CD4817" w:rsidR="00AD479C" w:rsidRDefault="00AD479C" w:rsidP="00AD479C">
      <w:pPr>
        <w:rPr>
          <w:rFonts w:ascii="Times New Roman" w:hAnsi="Times New Roman" w:cs="Times New Roman"/>
          <w:sz w:val="24"/>
          <w:szCs w:val="24"/>
        </w:rPr>
      </w:pPr>
    </w:p>
    <w:p w14:paraId="59535C71" w14:textId="6E862444" w:rsidR="00AD479C" w:rsidRPr="00AD479C" w:rsidRDefault="00AD479C" w:rsidP="00AD479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После перенесённых на фронте тифа и малярии благополучно вернулась домой в августе 1945 года. </w:t>
      </w:r>
      <w:r w:rsidRPr="00AD479C">
        <w:rPr>
          <w:rFonts w:ascii="Times New Roman" w:hAnsi="Times New Roman" w:cs="Times New Roman"/>
          <w:sz w:val="24"/>
          <w:szCs w:val="24"/>
          <w:lang w:val="ru-RU"/>
        </w:rPr>
        <w:t xml:space="preserve">Сразу после войны и до самой пенсии работала она в колхозе «Красная звезда».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Ее любили и уважали односельчане и до сегодняшних дней чтят ее память. </w:t>
      </w:r>
    </w:p>
    <w:p w14:paraId="17A94154" w14:textId="533BFF58" w:rsidR="00AD479C" w:rsidRDefault="00AD479C" w:rsidP="00AD479C">
      <w:pPr>
        <w:rPr>
          <w:rFonts w:ascii="Times New Roman" w:hAnsi="Times New Roman" w:cs="Times New Roman"/>
          <w:sz w:val="24"/>
          <w:szCs w:val="24"/>
        </w:rPr>
      </w:pPr>
    </w:p>
    <w:p w14:paraId="59F0D170" w14:textId="59782203" w:rsidR="00027F8A" w:rsidRPr="00AD479C" w:rsidRDefault="00AD479C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D479C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Награды:</w:t>
      </w:r>
    </w:p>
    <w:p w14:paraId="069F9CDE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Мухина была награждена медалью «За победу над Германией в Великой Отечественной войне 1941–1945 гг.».</w:t>
      </w:r>
    </w:p>
    <w:p w14:paraId="3451A8B2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p w14:paraId="3BC18969" w14:textId="77777777" w:rsidR="00027F8A" w:rsidRDefault="00171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Михайловна Мухина всю войну сражалась за свободу своей Родины. Она прожила 97 лет.</w:t>
      </w:r>
    </w:p>
    <w:p w14:paraId="0AC14555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p w14:paraId="338D8C98" w14:textId="1FCDCFFD" w:rsidR="00027F8A" w:rsidRDefault="001716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Итог: </w:t>
      </w:r>
    </w:p>
    <w:p w14:paraId="35B7D8CB" w14:textId="54BFC74E" w:rsidR="00027F8A" w:rsidRPr="00AD479C" w:rsidRDefault="001716C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Мария Михайловна Мухина была истинной патриоткой своей страны. Безграничная любовь в своей Родине, к живущим в ней людям и желание освободить свою страну побудили Марусю пойти в разведчицы. </w:t>
      </w:r>
      <w:r w:rsidR="00AD479C">
        <w:rPr>
          <w:rFonts w:ascii="Times New Roman" w:hAnsi="Times New Roman" w:cs="Times New Roman"/>
          <w:sz w:val="24"/>
          <w:szCs w:val="24"/>
          <w:lang w:val="ru-RU"/>
        </w:rPr>
        <w:t xml:space="preserve">Примером этой женщины по сегодняшний день вдохновляются не только жители ее родной деревни, но и женщины по все й стране. </w:t>
      </w:r>
    </w:p>
    <w:p w14:paraId="042E314E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p w14:paraId="7B263168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p w14:paraId="03426C34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p w14:paraId="263DBF77" w14:textId="77777777" w:rsidR="00027F8A" w:rsidRDefault="00027F8A">
      <w:pPr>
        <w:rPr>
          <w:rFonts w:ascii="Times New Roman" w:hAnsi="Times New Roman" w:cs="Times New Roman"/>
          <w:sz w:val="24"/>
          <w:szCs w:val="24"/>
        </w:rPr>
      </w:pPr>
    </w:p>
    <w:sectPr w:rsidR="00027F8A"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3CD8" w14:textId="77777777" w:rsidR="001716C7" w:rsidRDefault="001716C7">
      <w:pPr>
        <w:spacing w:line="240" w:lineRule="auto"/>
      </w:pPr>
      <w:r>
        <w:separator/>
      </w:r>
    </w:p>
  </w:endnote>
  <w:endnote w:type="continuationSeparator" w:id="0">
    <w:p w14:paraId="545AC97D" w14:textId="77777777" w:rsidR="001716C7" w:rsidRDefault="001716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B619D" w14:textId="77777777" w:rsidR="001716C7" w:rsidRDefault="001716C7">
      <w:pPr>
        <w:spacing w:line="240" w:lineRule="auto"/>
      </w:pPr>
      <w:r>
        <w:separator/>
      </w:r>
    </w:p>
  </w:footnote>
  <w:footnote w:type="continuationSeparator" w:id="0">
    <w:p w14:paraId="43A2203D" w14:textId="77777777" w:rsidR="001716C7" w:rsidRDefault="001716C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F8A"/>
    <w:rsid w:val="00027F8A"/>
    <w:rsid w:val="001716C7"/>
    <w:rsid w:val="004555B3"/>
    <w:rsid w:val="00AD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EF5E"/>
  <w15:docId w15:val="{02D8B3CC-5440-492B-A4A5-49161E2A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7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 Сабитов</cp:lastModifiedBy>
  <cp:revision>7</cp:revision>
  <dcterms:created xsi:type="dcterms:W3CDTF">2024-04-10T00:06:00Z</dcterms:created>
  <dcterms:modified xsi:type="dcterms:W3CDTF">2024-04-19T13:10:00Z</dcterms:modified>
</cp:coreProperties>
</file>