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D0C46D" w14:textId="77777777" w:rsidR="00CB320A" w:rsidRDefault="00000000">
      <w:pPr>
        <w:jc w:val="center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36"/>
          <w:szCs w:val="36"/>
          <w:shd w:val="clear" w:color="auto" w:fill="FFFFFF"/>
        </w:rPr>
        <w:t>Надя Богданова</w:t>
      </w:r>
    </w:p>
    <w:p w14:paraId="5C0C7BA3" w14:textId="77777777" w:rsidR="00CB320A" w:rsidRDefault="00000000">
      <w:pPr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До войны: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  <w:shd w:val="clear" w:color="auto" w:fill="FFFFFF"/>
        </w:rPr>
        <w:t>Надежда Богданова была простой белорусской девочкой, которая родилась 28 декабря 1931 года в деревне Авданьки Городского района Витебской области Белорусской ССР.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  <w:shd w:val="clear" w:color="auto" w:fill="FFFFFF"/>
        </w:rPr>
        <w:t>В 1941 году после начала Великой Отечественной войны детский дом, в котором она жила, эвакуировали в город Фрунзе Киргизской ССР.</w:t>
      </w:r>
    </w:p>
    <w:p w14:paraId="35B60FD6" w14:textId="77777777" w:rsidR="00C634E3" w:rsidRDefault="00000000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Война:</w:t>
      </w:r>
    </w:p>
    <w:p w14:paraId="65F00796" w14:textId="376214F7" w:rsidR="00CB320A" w:rsidRDefault="00000000" w:rsidP="00C634E3">
      <w:pPr>
        <w:ind w:firstLine="708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Надя с несколькими детьми во время одной из остановок сошла с поезда, чтобы отправиться на фронт. Она вместе с товарищами,</w:t>
      </w:r>
      <w:r w:rsidR="003A0414">
        <w:rPr>
          <w:rFonts w:ascii="Times New Roman" w:hAnsi="Times New Roman" w:cs="Times New Roman"/>
          <w:color w:val="000000"/>
          <w:shd w:val="clear" w:color="auto" w:fill="FFFFFF"/>
        </w:rPr>
        <w:t xml:space="preserve"> детьми четырнадцати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лет, присоединилась к белорусским партизанам, которые не могли отказаться даже от </w:t>
      </w:r>
      <w:r w:rsidR="00C634E3">
        <w:rPr>
          <w:rFonts w:ascii="Times New Roman" w:hAnsi="Times New Roman" w:cs="Times New Roman"/>
          <w:color w:val="000000"/>
          <w:shd w:val="clear" w:color="auto" w:fill="FFFFFF"/>
        </w:rPr>
        <w:t xml:space="preserve">детской </w:t>
      </w:r>
      <w:r>
        <w:rPr>
          <w:rFonts w:ascii="Times New Roman" w:hAnsi="Times New Roman" w:cs="Times New Roman"/>
          <w:color w:val="000000"/>
          <w:shd w:val="clear" w:color="auto" w:fill="FFFFFF"/>
        </w:rPr>
        <w:t>помощ</w:t>
      </w:r>
      <w:r w:rsidR="00C634E3">
        <w:rPr>
          <w:rFonts w:ascii="Times New Roman" w:hAnsi="Times New Roman" w:cs="Times New Roman"/>
          <w:color w:val="000000"/>
          <w:shd w:val="clear" w:color="auto" w:fill="FFFFFF"/>
        </w:rPr>
        <w:t>и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Надя </w:t>
      </w:r>
      <w:r>
        <w:rPr>
          <w:rFonts w:ascii="Times New Roman" w:hAnsi="Times New Roman" w:cs="Times New Roman"/>
          <w:color w:val="000000"/>
          <w:highlight w:val="white"/>
          <w:shd w:val="clear" w:color="auto" w:fill="FFFFFF"/>
        </w:rPr>
        <w:t>не только не стала для них обузой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, но и </w:t>
      </w:r>
      <w:r w:rsidR="00C34457">
        <w:rPr>
          <w:rFonts w:ascii="Times New Roman" w:hAnsi="Times New Roman" w:cs="Times New Roman"/>
          <w:color w:val="000000"/>
          <w:shd w:val="clear" w:color="auto" w:fill="FFFFFF"/>
        </w:rPr>
        <w:t>оказала огромное влияние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на сопротивление наступлению.</w:t>
      </w:r>
    </w:p>
    <w:p w14:paraId="445FEA7F" w14:textId="1DD21BDB" w:rsidR="00CB320A" w:rsidRDefault="00000000" w:rsidP="00C634E3">
      <w:pPr>
        <w:ind w:firstLine="708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В девять лет Надя стала разведчицей в партизанском отряде "дяди Вани" Дьячкова. Маленькая, худенькая, она, прикидываясь нищенкой, бродила среди фашистов, всё подмечая</w:t>
      </w:r>
      <w:r w:rsidR="00C634E3">
        <w:rPr>
          <w:rFonts w:ascii="Times New Roman" w:hAnsi="Times New Roman" w:cs="Times New Roman"/>
          <w:color w:val="000000"/>
          <w:shd w:val="clear" w:color="auto" w:fill="FFFFFF"/>
        </w:rPr>
        <w:t xml:space="preserve"> и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C634E3">
        <w:rPr>
          <w:rFonts w:ascii="Times New Roman" w:hAnsi="Times New Roman" w:cs="Times New Roman"/>
          <w:color w:val="000000"/>
          <w:shd w:val="clear" w:color="auto" w:fill="FFFFFF"/>
        </w:rPr>
        <w:t>запоминая, приносила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в отряд ценнейшие сведения. А потом вместе с бойцами-партизанами взрывала фашистский штаб, пускала под откос эшелон с военным снаряжением, минировала объекты. Вряд ли она даже задумывалась о последствиях, которые могли наступить в случае, если она попадет в руки врагов.</w:t>
      </w:r>
    </w:p>
    <w:p w14:paraId="2EB3DE48" w14:textId="65AAC9AB" w:rsidR="00CB320A" w:rsidRDefault="00C34457" w:rsidP="00C34457">
      <w:pPr>
        <w:ind w:firstLine="708"/>
        <w:rPr>
          <w:rFonts w:ascii="Times New Roman" w:hAnsi="Times New Roman" w:cs="Times New Roman"/>
          <w:color w:val="000000"/>
          <w:shd w:val="clear" w:color="auto" w:fill="FFFFFF"/>
        </w:rPr>
      </w:pPr>
      <w:r w:rsidRPr="00C34457">
        <w:rPr>
          <w:rFonts w:ascii="Times New Roman" w:hAnsi="Times New Roman" w:cs="Times New Roman"/>
          <w:color w:val="202122"/>
          <w:shd w:val="clear" w:color="auto" w:fill="FFFFFF"/>
        </w:rPr>
        <w:t xml:space="preserve">После неудачной попытки партизан получить сведения, в которой отправленная группа понесла потери, командование отряда решило отправить на это задание начальника разведки Ферапонта Слесаренко и Надю Богданову. Надя, переодевшись нищенкой, должна была разведать деревню, а Слесаренко — прикрывать её отход в лесу неподалёку от деревни. </w:t>
      </w:r>
      <w:r w:rsidRPr="00C34457">
        <w:rPr>
          <w:rFonts w:ascii="Times New Roman" w:hAnsi="Times New Roman" w:cs="Times New Roman"/>
          <w:color w:val="000000"/>
          <w:shd w:val="clear" w:color="auto" w:fill="FFFFFF"/>
        </w:rPr>
        <w:t>Партизаны ждали от своих разведчиков сигнала, после чего должны были начать наступление. И в ночь на 5 февраля вторая Белорусская бригада нанесла удар по немцам одновременно с разных концов деревни. Надя впервые стала участницей жестокого сражения. На ее глазах Слесаренко получил ранение в руку.</w:t>
      </w:r>
      <w:r w:rsidRPr="00C34457">
        <w:rPr>
          <w:rFonts w:ascii="Times New Roman" w:hAnsi="Times New Roman" w:cs="Times New Roman"/>
          <w:color w:val="000000"/>
        </w:rPr>
        <w:br/>
      </w:r>
      <w:r w:rsidRPr="00C34457">
        <w:rPr>
          <w:rFonts w:ascii="Times New Roman" w:hAnsi="Times New Roman" w:cs="Times New Roman"/>
          <w:color w:val="000000"/>
          <w:shd w:val="clear" w:color="auto" w:fill="FFFFFF"/>
        </w:rPr>
        <w:t>Надя не растерялась, она перевязала, как смогла, раны своему боевому товарищу. Вдвоем они попытались пробраться к лесу. Но Слесаренко потерял много крови, силы его покинули, и он приказал Наде идти дальше без него. Девочка собрала еловых веток, подложила под своего командира, а сама стала пробираться в отряд. У Нади почти не осталось сил, но она уцелела и добралась до своих</w:t>
      </w:r>
    </w:p>
    <w:p w14:paraId="45634952" w14:textId="77777777" w:rsidR="00CB320A" w:rsidRDefault="00000000">
      <w:pPr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Подвиг:</w:t>
      </w:r>
    </w:p>
    <w:p w14:paraId="0D00AE7A" w14:textId="77777777" w:rsidR="00CB320A" w:rsidRDefault="00000000">
      <w:pPr>
        <w:ind w:firstLine="708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Вскоре Надя получила следующее задание: совместно со своим товарищем Юрой Наде предстояло заминировать дорожный перекресток и взорвать мост, дабы перекрыть немцам дорогу на Ленинград. Детям было на тот момент по 10 лет, но они успешно справились с заданием. Однако на обратном пути они были остановлены полицаями.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  <w:shd w:val="clear" w:color="auto" w:fill="FFFFFF"/>
        </w:rPr>
        <w:t>Дети попытались изобразить обычных бродяг, но, видимо, беспокойство их выдало. Детей обыскали и в Надиной сумочке нашли часть взрывчатки. Сразу на месте их подвергли допросу. И в этот же момент раздался оглушительный взрыв и заминированный детьми мост взлетел на воздух. Это был и успех, и провал маленьких бойцов.</w:t>
      </w:r>
    </w:p>
    <w:p w14:paraId="6E323012" w14:textId="77777777" w:rsidR="00CB320A" w:rsidRDefault="00000000">
      <w:pPr>
        <w:ind w:firstLine="708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Детей отвезли в штаб. Юру сразу расстреляли, маленькую Надю допрашивали с использованием жестоких пыток: ей выжгли на спине звезду, выводили на мороз и обливали ледяной водой, ставили на раскаленные угли. Потерявшую сознание девочку оставили на морозе умирать, но Надя выжила. Истерзанную и окровавленную девочку подобрала местная жительница, она выходила Надю.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После войны:</w:t>
      </w:r>
    </w:p>
    <w:p w14:paraId="060267B9" w14:textId="77777777" w:rsidR="000A013A" w:rsidRDefault="00000000">
      <w:pPr>
        <w:ind w:firstLine="708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Надя пережила войну. Полученные травмы долго и серьезно пришлось лечить, утраченное зрение почти полностью восстанавливать. Надя не рассказывала о своем военном прошлом. Сослуживцы посчитали ее погибшей, поэтому сведений о партизанке Наде, как о живой нигде не было.</w:t>
      </w:r>
      <w:r w:rsidR="000A013A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</w:p>
    <w:p w14:paraId="0C06A520" w14:textId="77777777" w:rsidR="00D13AB4" w:rsidRDefault="005A55BE" w:rsidP="00D13AB4">
      <w:pPr>
        <w:ind w:firstLine="708"/>
        <w:rPr>
          <w:rFonts w:ascii="Times New Roman" w:hAnsi="Times New Roman" w:cs="Times New Roman"/>
          <w:color w:val="000000"/>
          <w:lang w:val="tt-RU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Однажды, </w:t>
      </w:r>
      <w:r w:rsidRPr="005A55BE">
        <w:rPr>
          <w:rFonts w:ascii="Times New Roman" w:hAnsi="Times New Roman" w:cs="Times New Roman"/>
          <w:color w:val="000000"/>
          <w:shd w:val="clear" w:color="auto" w:fill="FFFFFF"/>
        </w:rPr>
        <w:t>через</w:t>
      </w:r>
      <w:r w:rsidRPr="000A013A">
        <w:rPr>
          <w:rFonts w:ascii="Times New Roman" w:hAnsi="Times New Roman" w:cs="Times New Roman"/>
          <w:color w:val="000000"/>
          <w:shd w:val="clear" w:color="auto" w:fill="FFFFFF"/>
        </w:rPr>
        <w:t xml:space="preserve"> 15 лет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во время интервью на радио, командир партизанского отряда рассказал о героической смерти маленькой Нади</w:t>
      </w:r>
      <w:r w:rsidRPr="005A55BE"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hd w:val="clear" w:color="auto" w:fill="FFFFFF"/>
          <w:lang w:val="tt-RU"/>
        </w:rPr>
        <w:t>О</w:t>
      </w:r>
      <w:r w:rsidRPr="000A013A">
        <w:rPr>
          <w:rFonts w:ascii="Times New Roman" w:hAnsi="Times New Roman" w:cs="Times New Roman"/>
          <w:color w:val="000000"/>
          <w:shd w:val="clear" w:color="auto" w:fill="FFFFFF"/>
        </w:rPr>
        <w:t>на откликнулась, и стало известно о её военном детстве.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После этой передачи о боевых подвигах Нади Богдановой узнала страна.</w:t>
      </w:r>
      <w:r w:rsidR="000A013A" w:rsidRPr="000A013A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br/>
      </w:r>
      <w:r w:rsidRPr="000A013A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Награды:</w:t>
      </w:r>
    </w:p>
    <w:p w14:paraId="24E1BEA3" w14:textId="680B5F5C" w:rsidR="00CB320A" w:rsidRPr="00D13AB4" w:rsidRDefault="00D13AB4" w:rsidP="00D13AB4">
      <w:pPr>
        <w:ind w:firstLine="708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  <w:lang w:val="tt-RU"/>
        </w:rPr>
        <w:t>О</w:t>
      </w:r>
      <w:r>
        <w:rPr>
          <w:rFonts w:ascii="Times New Roman" w:hAnsi="Times New Roman" w:cs="Times New Roman"/>
          <w:color w:val="000000"/>
          <w:shd w:val="clear" w:color="auto" w:fill="FFFFFF"/>
        </w:rPr>
        <w:t>рдена Красного Знамени, Отечественной войны 1 и 2 степени</w:t>
      </w:r>
      <w:r>
        <w:rPr>
          <w:rFonts w:ascii="Times New Roman" w:hAnsi="Times New Roman" w:cs="Times New Roman"/>
          <w:color w:val="000000"/>
          <w:shd w:val="clear" w:color="auto" w:fill="FFFFFF"/>
          <w:lang w:val="tt-RU"/>
        </w:rPr>
        <w:br/>
      </w:r>
      <w:r>
        <w:rPr>
          <w:rFonts w:ascii="Times New Roman" w:hAnsi="Times New Roman" w:cs="Times New Roman"/>
          <w:color w:val="000000"/>
          <w:shd w:val="clear" w:color="auto" w:fill="FFFFFF"/>
        </w:rPr>
        <w:t>медали «За Отвагу», «За боевые заслуги», «Партизану Отечественной войны 1 степени».</w:t>
      </w:r>
      <w:r>
        <w:rPr>
          <w:rFonts w:ascii="Times New Roman" w:hAnsi="Times New Roman" w:cs="Times New Roman"/>
          <w:color w:val="000000"/>
        </w:rPr>
        <w:br/>
      </w:r>
      <w:r w:rsidRPr="00C634E3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Итог: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  <w:shd w:val="clear" w:color="auto" w:fill="FFFFFF"/>
        </w:rPr>
        <w:t>Она стала самым юным пионером-героем, ее имя занесено в Книгу почёта Белорусской республиканской пионерской организации имени В. И. Ленина.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  <w:shd w:val="clear" w:color="auto" w:fill="FFFFFF"/>
        </w:rPr>
        <w:t>Всю жизнь прожила в Витебске Надежда Александровна Богданова, в замужестве Кравцова. Вырастила одна 4-х детей, муж умер рано.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  <w:shd w:val="clear" w:color="auto" w:fill="FFFFFF"/>
        </w:rPr>
        <w:t>Умерла 21 августа 1991 года.</w:t>
      </w:r>
    </w:p>
    <w:sectPr w:rsidR="00CB320A" w:rsidRPr="00D13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7393EE" w14:textId="77777777" w:rsidR="00B64298" w:rsidRDefault="00B64298">
      <w:pPr>
        <w:spacing w:after="0" w:line="240" w:lineRule="auto"/>
      </w:pPr>
      <w:r>
        <w:separator/>
      </w:r>
    </w:p>
  </w:endnote>
  <w:endnote w:type="continuationSeparator" w:id="0">
    <w:p w14:paraId="37E66289" w14:textId="77777777" w:rsidR="00B64298" w:rsidRDefault="00B64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71142B" w14:textId="77777777" w:rsidR="00B64298" w:rsidRDefault="00B64298">
      <w:pPr>
        <w:spacing w:after="0" w:line="240" w:lineRule="auto"/>
      </w:pPr>
      <w:r>
        <w:separator/>
      </w:r>
    </w:p>
  </w:footnote>
  <w:footnote w:type="continuationSeparator" w:id="0">
    <w:p w14:paraId="1BA52F09" w14:textId="77777777" w:rsidR="00B64298" w:rsidRDefault="00B642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20A"/>
    <w:rsid w:val="000A013A"/>
    <w:rsid w:val="003A0414"/>
    <w:rsid w:val="005A55BE"/>
    <w:rsid w:val="00B64298"/>
    <w:rsid w:val="00C34457"/>
    <w:rsid w:val="00C634E3"/>
    <w:rsid w:val="00CB320A"/>
    <w:rsid w:val="00D13AB4"/>
    <w:rsid w:val="00E7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4EA33"/>
  <w15:docId w15:val="{A6102C91-D09E-404B-AA6A-F17BB2BAD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a7">
    <w:name w:val="Нижний колонтитул Знак"/>
    <w:link w:val="a6"/>
    <w:uiPriority w:val="99"/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467886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3">
    <w:name w:val="Title"/>
    <w:basedOn w:val="a"/>
    <w:next w:val="a"/>
    <w:link w:val="af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4">
    <w:name w:val="Заголовок Знак"/>
    <w:basedOn w:val="a0"/>
    <w:link w:val="af3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5">
    <w:name w:val="Subtitle"/>
    <w:basedOn w:val="a"/>
    <w:next w:val="a"/>
    <w:link w:val="af6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6">
    <w:name w:val="Подзаголовок Знак"/>
    <w:basedOn w:val="a0"/>
    <w:link w:val="af5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styleId="af8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f9">
    <w:name w:val="Intense Quote"/>
    <w:basedOn w:val="a"/>
    <w:next w:val="a"/>
    <w:link w:val="afa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a">
    <w:name w:val="Выделенная цитата Знак"/>
    <w:basedOn w:val="a0"/>
    <w:link w:val="af9"/>
    <w:uiPriority w:val="30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1282</cp:lastModifiedBy>
  <cp:revision>9</cp:revision>
  <dcterms:created xsi:type="dcterms:W3CDTF">2024-04-10T09:47:00Z</dcterms:created>
  <dcterms:modified xsi:type="dcterms:W3CDTF">2024-04-22T07:40:00Z</dcterms:modified>
</cp:coreProperties>
</file>